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6A07" w14:textId="58A12BCC" w:rsidR="008D4194" w:rsidRPr="008D4194" w:rsidRDefault="00533EC7" w:rsidP="008D4194">
      <w:pPr>
        <w:tabs>
          <w:tab w:val="left" w:pos="1701"/>
        </w:tabs>
        <w:spacing w:line="256" w:lineRule="auto"/>
        <w:contextualSpacing/>
        <w:jc w:val="center"/>
        <w:rPr>
          <w:rFonts w:ascii="Arial" w:hAnsi="Arial" w:cs="Arial"/>
          <w:b/>
          <w:bCs/>
        </w:rPr>
      </w:pPr>
      <w:r w:rsidRPr="008D4194">
        <w:rPr>
          <w:rFonts w:ascii="Arial" w:hAnsi="Arial" w:cs="Arial"/>
          <w:b/>
          <w:bCs/>
        </w:rPr>
        <w:t xml:space="preserve">Anexo IV </w:t>
      </w:r>
      <w:r w:rsidR="008D4194" w:rsidRPr="008D4194">
        <w:rPr>
          <w:rFonts w:ascii="Arial" w:hAnsi="Arial" w:cs="Arial"/>
          <w:b/>
          <w:bCs/>
        </w:rPr>
        <w:t xml:space="preserve">- </w:t>
      </w:r>
      <w:r w:rsidR="008D4194">
        <w:rPr>
          <w:rFonts w:ascii="Arial" w:hAnsi="Arial" w:cs="Arial"/>
          <w:b/>
          <w:bCs/>
        </w:rPr>
        <w:t>I</w:t>
      </w:r>
      <w:r w:rsidR="008D4194" w:rsidRPr="008D4194">
        <w:rPr>
          <w:rFonts w:ascii="Arial" w:hAnsi="Arial" w:cs="Arial"/>
          <w:b/>
          <w:bCs/>
        </w:rPr>
        <w:t>ndicação de membro titular e de membro suplente para compor o Conselho de Supervisão do Regime de Recuperação Fiscal</w:t>
      </w:r>
    </w:p>
    <w:p w14:paraId="4F97BF9E" w14:textId="77777777" w:rsidR="008D4194" w:rsidRPr="008D4194" w:rsidRDefault="008D4194" w:rsidP="00533EC7">
      <w:pPr>
        <w:jc w:val="both"/>
        <w:rPr>
          <w:rFonts w:ascii="Arial" w:hAnsi="Arial" w:cs="Arial"/>
        </w:rPr>
      </w:pPr>
    </w:p>
    <w:p w14:paraId="398CF1B5" w14:textId="77777777" w:rsidR="008D4194" w:rsidRPr="008D4194" w:rsidRDefault="008D4194" w:rsidP="00533EC7">
      <w:pPr>
        <w:jc w:val="both"/>
        <w:rPr>
          <w:rFonts w:ascii="Arial" w:hAnsi="Arial" w:cs="Arial"/>
        </w:rPr>
      </w:pPr>
    </w:p>
    <w:p w14:paraId="7ACB0AB3" w14:textId="2A947C9E" w:rsidR="00533EC7" w:rsidRPr="008D4194" w:rsidRDefault="00533EC7" w:rsidP="00533EC7">
      <w:pPr>
        <w:jc w:val="both"/>
        <w:rPr>
          <w:rFonts w:ascii="Arial" w:hAnsi="Arial" w:cs="Arial"/>
        </w:rPr>
      </w:pPr>
      <w:r w:rsidRPr="008D4194">
        <w:rPr>
          <w:rFonts w:ascii="Arial" w:hAnsi="Arial" w:cs="Arial"/>
        </w:rPr>
        <w:t xml:space="preserve">O Estado indica, para compor o Conselho de Supervisão do Regime de Recuperação Fiscal, em regime de dedicação exclusiva, </w:t>
      </w:r>
      <w:r w:rsidR="002749F4" w:rsidRPr="002749F4">
        <w:rPr>
          <w:rFonts w:ascii="Arial" w:hAnsi="Arial" w:cs="Arial"/>
        </w:rPr>
        <w:t>Paolo Mazzoncini Mar</w:t>
      </w:r>
      <w:r w:rsidR="002749F4">
        <w:rPr>
          <w:rFonts w:ascii="Arial" w:hAnsi="Arial" w:cs="Arial"/>
        </w:rPr>
        <w:t>tinez</w:t>
      </w:r>
      <w:r w:rsidRPr="008D4194">
        <w:rPr>
          <w:rFonts w:ascii="Arial" w:hAnsi="Arial" w:cs="Arial"/>
        </w:rPr>
        <w:t xml:space="preserve">, como membro titular, e </w:t>
      </w:r>
      <w:r w:rsidR="002749F4">
        <w:rPr>
          <w:rFonts w:ascii="Arial" w:hAnsi="Arial" w:cs="Arial"/>
        </w:rPr>
        <w:t>Taís Vieira Bonatto</w:t>
      </w:r>
      <w:r w:rsidRPr="008D4194">
        <w:rPr>
          <w:rFonts w:ascii="Arial" w:hAnsi="Arial" w:cs="Arial"/>
        </w:rPr>
        <w:t xml:space="preserve">, como membro suplente. </w:t>
      </w:r>
    </w:p>
    <w:p w14:paraId="5A667C92" w14:textId="77777777" w:rsidR="00533EC7" w:rsidRPr="008D4194" w:rsidRDefault="00533EC7" w:rsidP="00533EC7">
      <w:pPr>
        <w:rPr>
          <w:rFonts w:ascii="Arial" w:hAnsi="Arial" w:cs="Arial"/>
        </w:rPr>
      </w:pPr>
    </w:p>
    <w:p w14:paraId="225D2D2E" w14:textId="77777777" w:rsidR="00533EC7" w:rsidRPr="008D4194" w:rsidRDefault="00533EC7" w:rsidP="00533EC7">
      <w:pPr>
        <w:jc w:val="center"/>
        <w:rPr>
          <w:rFonts w:ascii="Arial" w:hAnsi="Arial" w:cs="Arial"/>
          <w:i/>
          <w:iCs/>
        </w:rPr>
      </w:pPr>
    </w:p>
    <w:p w14:paraId="28C5DD82" w14:textId="6454C02B" w:rsidR="00533EC7" w:rsidRPr="008D4194" w:rsidRDefault="00533EC7" w:rsidP="00533EC7">
      <w:pPr>
        <w:jc w:val="center"/>
        <w:rPr>
          <w:rFonts w:ascii="Arial" w:hAnsi="Arial" w:cs="Arial"/>
          <w:i/>
          <w:iCs/>
        </w:rPr>
      </w:pPr>
      <w:r w:rsidRPr="008D4194">
        <w:rPr>
          <w:rFonts w:ascii="Arial" w:hAnsi="Arial" w:cs="Arial"/>
          <w:i/>
          <w:iCs/>
        </w:rPr>
        <w:t>Tabela 4 dos indicados pelo Estado ao Conselho de Supervisão do Regime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6"/>
        <w:gridCol w:w="3472"/>
        <w:gridCol w:w="3156"/>
      </w:tblGrid>
      <w:tr w:rsidR="00533EC7" w:rsidRPr="008D4194" w14:paraId="332E44D4" w14:textId="77777777" w:rsidTr="00E83645">
        <w:trPr>
          <w:trHeight w:val="288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905A" w14:textId="77777777" w:rsidR="00533EC7" w:rsidRPr="008D4194" w:rsidRDefault="00533EC7" w:rsidP="00E83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4194">
              <w:rPr>
                <w:rFonts w:ascii="Arial" w:eastAsia="Times New Roman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B84" w14:textId="77777777" w:rsidR="00533EC7" w:rsidRPr="008D4194" w:rsidRDefault="00533EC7" w:rsidP="00E83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4194">
              <w:rPr>
                <w:rFonts w:ascii="Arial" w:eastAsia="Times New Roman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833C" w14:textId="77777777" w:rsidR="00533EC7" w:rsidRPr="008D4194" w:rsidRDefault="00533EC7" w:rsidP="00E83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4194"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533EC7" w:rsidRPr="008D4194" w14:paraId="32434517" w14:textId="77777777" w:rsidTr="00E83645">
        <w:trPr>
          <w:trHeight w:val="288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D0E" w14:textId="77777777" w:rsidR="00533EC7" w:rsidRPr="008D4194" w:rsidRDefault="00533EC7" w:rsidP="00E8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D4194">
              <w:rPr>
                <w:rFonts w:ascii="Arial" w:eastAsia="Times New Roman" w:hAnsi="Arial" w:cs="Arial"/>
                <w:color w:val="000000"/>
              </w:rPr>
              <w:t>Efetivo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E5E" w14:textId="161E8DC5" w:rsidR="00533EC7" w:rsidRPr="008D4194" w:rsidRDefault="00EC0CC0" w:rsidP="00E8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0CC0">
              <w:rPr>
                <w:rFonts w:ascii="Arial" w:eastAsia="Times New Roman" w:hAnsi="Arial" w:cs="Arial"/>
                <w:color w:val="000000"/>
              </w:rPr>
              <w:t>Paolo Mazzoncini Mar</w:t>
            </w:r>
            <w:r w:rsidR="002749F4">
              <w:rPr>
                <w:rFonts w:ascii="Arial" w:eastAsia="Times New Roman" w:hAnsi="Arial" w:cs="Arial"/>
                <w:color w:val="000000"/>
              </w:rPr>
              <w:t>tinez</w:t>
            </w:r>
            <w:r w:rsidR="00533EC7" w:rsidRPr="008D41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27CA" w14:textId="1D6A7560" w:rsidR="00533EC7" w:rsidRPr="008D4194" w:rsidRDefault="000C70A8" w:rsidP="00E8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777.299.510-53</w:t>
            </w:r>
            <w:r w:rsidR="00533EC7" w:rsidRPr="008D41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3EC7" w:rsidRPr="008D4194" w14:paraId="735D5DB5" w14:textId="77777777" w:rsidTr="00E83645">
        <w:trPr>
          <w:trHeight w:val="288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5746" w14:textId="77777777" w:rsidR="00533EC7" w:rsidRPr="008D4194" w:rsidRDefault="00533EC7" w:rsidP="00E8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D4194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030D" w14:textId="4E6D2C32" w:rsidR="00533EC7" w:rsidRPr="008D4194" w:rsidRDefault="000C70A8" w:rsidP="00E8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Taís Vieira Bonatto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5C5" w14:textId="28C4085D" w:rsidR="00533EC7" w:rsidRPr="008D4194" w:rsidRDefault="000C70A8" w:rsidP="00E8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960.792.900-49</w:t>
            </w:r>
          </w:p>
        </w:tc>
      </w:tr>
    </w:tbl>
    <w:p w14:paraId="5FE0CC1B" w14:textId="77777777" w:rsidR="00533EC7" w:rsidRPr="008D4194" w:rsidRDefault="00533EC7" w:rsidP="00533EC7">
      <w:pPr>
        <w:rPr>
          <w:rFonts w:ascii="Arial" w:hAnsi="Arial" w:cs="Arial"/>
        </w:rPr>
      </w:pPr>
    </w:p>
    <w:p w14:paraId="4E03229E" w14:textId="77777777" w:rsidR="00533EC7" w:rsidRPr="008D4194" w:rsidRDefault="00533EC7" w:rsidP="00533EC7">
      <w:pPr>
        <w:rPr>
          <w:rFonts w:ascii="Arial" w:hAnsi="Arial" w:cs="Arial"/>
        </w:rPr>
      </w:pPr>
    </w:p>
    <w:p w14:paraId="6953D612" w14:textId="77777777" w:rsidR="00533EC7" w:rsidRPr="008D4194" w:rsidRDefault="00533EC7" w:rsidP="00533EC7">
      <w:pPr>
        <w:rPr>
          <w:rFonts w:ascii="Arial" w:hAnsi="Arial" w:cs="Arial"/>
        </w:rPr>
      </w:pPr>
    </w:p>
    <w:p w14:paraId="5048661A" w14:textId="77777777" w:rsidR="00533EC7" w:rsidRPr="008D4194" w:rsidRDefault="00533EC7" w:rsidP="00533EC7">
      <w:pPr>
        <w:rPr>
          <w:rFonts w:ascii="Arial" w:hAnsi="Arial" w:cs="Arial"/>
        </w:rPr>
      </w:pPr>
    </w:p>
    <w:p w14:paraId="1D45DE9C" w14:textId="280F0C39" w:rsidR="007C70DF" w:rsidRDefault="007C70DF" w:rsidP="00533EC7">
      <w:pPr>
        <w:jc w:val="both"/>
        <w:rPr>
          <w:rFonts w:ascii="TimesNewRomanPS-ItalicMT" w:hAnsi="TimesNewRomanPS-ItalicMT" w:cs="TimesNewRomanPS-ItalicMT"/>
          <w:sz w:val="25"/>
          <w:szCs w:val="25"/>
        </w:rPr>
      </w:pPr>
    </w:p>
    <w:p w14:paraId="1C79BF9F" w14:textId="77777777" w:rsidR="007C70DF" w:rsidRDefault="007C70DF" w:rsidP="007C70DF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2CB50B99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388ABC88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3D6F7FFA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798D7A1A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439220F2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5806B429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143A7758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22011468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1E789E6B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14623109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15FFE8A9" w14:textId="77777777" w:rsidR="00B451D1" w:rsidRDefault="00B451D1" w:rsidP="00B451D1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4D175F1F" w14:textId="77777777" w:rsidR="00B451D1" w:rsidRDefault="00B451D1" w:rsidP="002B6EE7">
      <w:pPr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14:paraId="291DE42F" w14:textId="77777777" w:rsidR="002B6EE7" w:rsidRDefault="002B6EE7" w:rsidP="002B6EE7">
      <w:pPr>
        <w:rPr>
          <w:rFonts w:ascii="TimesNewRomanPS-ItalicMT" w:hAnsi="TimesNewRomanPS-ItalicMT" w:cs="TimesNewRomanPS-ItalicMT"/>
          <w:sz w:val="25"/>
          <w:szCs w:val="25"/>
        </w:rPr>
      </w:pPr>
    </w:p>
    <w:p w14:paraId="0A5BA5FD" w14:textId="77777777" w:rsidR="00F641F7" w:rsidRDefault="00F641F7" w:rsidP="00F641F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sectPr w:rsidR="00F641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18F8" w14:textId="77777777" w:rsidR="00372B1A" w:rsidRDefault="00372B1A" w:rsidP="00D25919">
      <w:r>
        <w:separator/>
      </w:r>
    </w:p>
  </w:endnote>
  <w:endnote w:type="continuationSeparator" w:id="0">
    <w:p w14:paraId="4C77B4C9" w14:textId="77777777" w:rsidR="00372B1A" w:rsidRDefault="00372B1A" w:rsidP="00D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21C9" w14:textId="77777777" w:rsidR="00372B1A" w:rsidRDefault="00372B1A" w:rsidP="00D25919">
      <w:r>
        <w:separator/>
      </w:r>
    </w:p>
  </w:footnote>
  <w:footnote w:type="continuationSeparator" w:id="0">
    <w:p w14:paraId="5B57AA77" w14:textId="77777777" w:rsidR="00372B1A" w:rsidRDefault="00372B1A" w:rsidP="00D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D4C0" w14:textId="77777777" w:rsidR="00D25919" w:rsidRDefault="00D25919" w:rsidP="00D25919">
    <w:pPr>
      <w:jc w:val="center"/>
      <w:rPr>
        <w:rFonts w:ascii="Arial" w:hAnsi="Arial" w:cs="Arial"/>
        <w:sz w:val="18"/>
        <w:szCs w:val="18"/>
      </w:rPr>
    </w:pPr>
    <w:r>
      <w:rPr>
        <w:noProof/>
        <w:sz w:val="24"/>
        <w:lang w:eastAsia="pt-BR"/>
      </w:rPr>
      <mc:AlternateContent>
        <mc:Choice Requires="wpc">
          <w:drawing>
            <wp:inline distT="0" distB="0" distL="0" distR="0" wp14:anchorId="3EC37995" wp14:editId="6C1C2331">
              <wp:extent cx="1022985" cy="850900"/>
              <wp:effectExtent l="0" t="0" r="5715" b="6350"/>
              <wp:docPr id="2" name="Tel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00" cy="815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45E7D3F" id="Tela 2" o:spid="_x0000_s1026" editas="canvas" style="width:80.55pt;height:67pt;mso-position-horizontal-relative:char;mso-position-vertical-relative:line" coordsize="10229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229;height:8509;visibility:visible;mso-wrap-style:square">
                <v:fill o:detectmouseclick="t"/>
                <v:path o:connecttype="none"/>
              </v:shape>
              <v:shape id="Picture 3" o:spid="_x0000_s1028" type="#_x0000_t75" style="position:absolute;width:9874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">
                <v:imagedata r:id="rId2" o:title=""/>
              </v:shape>
              <w10:anchorlock/>
            </v:group>
          </w:pict>
        </mc:Fallback>
      </mc:AlternateContent>
    </w:r>
  </w:p>
  <w:p w14:paraId="790CAE00" w14:textId="77777777" w:rsidR="00D25919" w:rsidRPr="00D25919" w:rsidRDefault="00D25919" w:rsidP="00D25919">
    <w:pPr>
      <w:jc w:val="center"/>
      <w:rPr>
        <w:rFonts w:asciiTheme="minorHAnsi" w:hAnsiTheme="minorHAnsi" w:cs="Arial"/>
        <w:sz w:val="20"/>
        <w:szCs w:val="20"/>
      </w:rPr>
    </w:pPr>
    <w:r w:rsidRPr="00D25919">
      <w:rPr>
        <w:rFonts w:asciiTheme="minorHAnsi" w:hAnsiTheme="minorHAnsi" w:cs="Arial"/>
        <w:sz w:val="20"/>
        <w:szCs w:val="20"/>
      </w:rPr>
      <w:t>GOVERNO DO ESTADO</w:t>
    </w:r>
  </w:p>
  <w:p w14:paraId="767C378C" w14:textId="5254D3B2" w:rsidR="00D25919" w:rsidRDefault="00D25919" w:rsidP="00D25919">
    <w:pPr>
      <w:jc w:val="center"/>
      <w:rPr>
        <w:rFonts w:asciiTheme="minorHAnsi" w:hAnsiTheme="minorHAnsi" w:cs="Arial"/>
        <w:sz w:val="20"/>
        <w:szCs w:val="20"/>
      </w:rPr>
    </w:pPr>
    <w:r w:rsidRPr="00D25919">
      <w:rPr>
        <w:rFonts w:asciiTheme="minorHAnsi" w:hAnsiTheme="minorHAnsi" w:cs="Arial"/>
        <w:sz w:val="20"/>
        <w:szCs w:val="20"/>
      </w:rPr>
      <w:t>RIO GRANDE DO SUL</w:t>
    </w:r>
  </w:p>
  <w:p w14:paraId="1B4A2EEE" w14:textId="77777777" w:rsidR="002B6EE7" w:rsidRPr="00D25919" w:rsidRDefault="002B6EE7" w:rsidP="00D25919">
    <w:pPr>
      <w:jc w:val="cent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428"/>
    <w:multiLevelType w:val="hybridMultilevel"/>
    <w:tmpl w:val="E44854CC"/>
    <w:lvl w:ilvl="0" w:tplc="512699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9E52CC"/>
    <w:multiLevelType w:val="hybridMultilevel"/>
    <w:tmpl w:val="D406A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5E86"/>
    <w:multiLevelType w:val="hybridMultilevel"/>
    <w:tmpl w:val="45AAD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38CA"/>
    <w:multiLevelType w:val="hybridMultilevel"/>
    <w:tmpl w:val="B8646A7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331"/>
    <w:multiLevelType w:val="hybridMultilevel"/>
    <w:tmpl w:val="C6D43E7E"/>
    <w:lvl w:ilvl="0" w:tplc="353A5EDC">
      <w:start w:val="1"/>
      <w:numFmt w:val="decimal"/>
      <w:pStyle w:val="Legislao-Artigos10"/>
      <w:lvlText w:val="Art. %1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1B04BC3"/>
    <w:multiLevelType w:val="hybridMultilevel"/>
    <w:tmpl w:val="40B82982"/>
    <w:lvl w:ilvl="0" w:tplc="0416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48F5307E"/>
    <w:multiLevelType w:val="multilevel"/>
    <w:tmpl w:val="80D6F16A"/>
    <w:lvl w:ilvl="0">
      <w:start w:val="1"/>
      <w:numFmt w:val="decimal"/>
      <w:pStyle w:val="TtulodoCaptul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2171F6"/>
    <w:multiLevelType w:val="hybridMultilevel"/>
    <w:tmpl w:val="8164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E3E44"/>
    <w:multiLevelType w:val="hybridMultilevel"/>
    <w:tmpl w:val="CC322906"/>
    <w:lvl w:ilvl="0" w:tplc="7478AD3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1CAD"/>
    <w:multiLevelType w:val="hybridMultilevel"/>
    <w:tmpl w:val="067AD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86D3C"/>
    <w:multiLevelType w:val="hybridMultilevel"/>
    <w:tmpl w:val="F184FC60"/>
    <w:lvl w:ilvl="0" w:tplc="BE3CBC92">
      <w:start w:val="1"/>
      <w:numFmt w:val="ordinal"/>
      <w:pStyle w:val="Legislao-Pargrafos"/>
      <w:lvlText w:val="§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EB730E1"/>
    <w:multiLevelType w:val="hybridMultilevel"/>
    <w:tmpl w:val="46EE6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7337C"/>
    <w:multiLevelType w:val="hybridMultilevel"/>
    <w:tmpl w:val="C428B220"/>
    <w:lvl w:ilvl="0" w:tplc="8DA6AB30">
      <w:start w:val="1"/>
      <w:numFmt w:val="upperRoman"/>
      <w:pStyle w:val="Legislao-Incisos"/>
      <w:lvlText w:val="%1 - 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0C"/>
    <w:rsid w:val="000409D3"/>
    <w:rsid w:val="000422E1"/>
    <w:rsid w:val="00056816"/>
    <w:rsid w:val="00062342"/>
    <w:rsid w:val="000751B3"/>
    <w:rsid w:val="000864DE"/>
    <w:rsid w:val="000964BF"/>
    <w:rsid w:val="000B7B1C"/>
    <w:rsid w:val="000C4BBE"/>
    <w:rsid w:val="000C70A8"/>
    <w:rsid w:val="000D5873"/>
    <w:rsid w:val="001034E3"/>
    <w:rsid w:val="0014174C"/>
    <w:rsid w:val="00156AFC"/>
    <w:rsid w:val="00177000"/>
    <w:rsid w:val="0018706B"/>
    <w:rsid w:val="00197A45"/>
    <w:rsid w:val="001A723C"/>
    <w:rsid w:val="00213498"/>
    <w:rsid w:val="00255F5F"/>
    <w:rsid w:val="002749F4"/>
    <w:rsid w:val="002A7A0C"/>
    <w:rsid w:val="002B6EE7"/>
    <w:rsid w:val="002C5941"/>
    <w:rsid w:val="00305C60"/>
    <w:rsid w:val="00323D2D"/>
    <w:rsid w:val="00324F13"/>
    <w:rsid w:val="003252AF"/>
    <w:rsid w:val="00330392"/>
    <w:rsid w:val="00332B31"/>
    <w:rsid w:val="00343D70"/>
    <w:rsid w:val="00360AD3"/>
    <w:rsid w:val="00372B1A"/>
    <w:rsid w:val="003A4A9C"/>
    <w:rsid w:val="003A6FB9"/>
    <w:rsid w:val="003B6077"/>
    <w:rsid w:val="003D6E12"/>
    <w:rsid w:val="003E2B5D"/>
    <w:rsid w:val="00412D01"/>
    <w:rsid w:val="004331DB"/>
    <w:rsid w:val="004657A3"/>
    <w:rsid w:val="0047150E"/>
    <w:rsid w:val="00495A41"/>
    <w:rsid w:val="00500589"/>
    <w:rsid w:val="00522929"/>
    <w:rsid w:val="00533EC7"/>
    <w:rsid w:val="005432A7"/>
    <w:rsid w:val="005562BD"/>
    <w:rsid w:val="00582153"/>
    <w:rsid w:val="00584CA4"/>
    <w:rsid w:val="0059002C"/>
    <w:rsid w:val="005954A1"/>
    <w:rsid w:val="00596002"/>
    <w:rsid w:val="005A414F"/>
    <w:rsid w:val="00652B26"/>
    <w:rsid w:val="006733D4"/>
    <w:rsid w:val="0068450C"/>
    <w:rsid w:val="006A5B59"/>
    <w:rsid w:val="006A6AC2"/>
    <w:rsid w:val="006B2399"/>
    <w:rsid w:val="006D0B51"/>
    <w:rsid w:val="006F2127"/>
    <w:rsid w:val="007001BE"/>
    <w:rsid w:val="00705851"/>
    <w:rsid w:val="007213F3"/>
    <w:rsid w:val="0072499C"/>
    <w:rsid w:val="007469C2"/>
    <w:rsid w:val="00757C12"/>
    <w:rsid w:val="007C70DF"/>
    <w:rsid w:val="007D6098"/>
    <w:rsid w:val="00815DB9"/>
    <w:rsid w:val="00823A44"/>
    <w:rsid w:val="00824143"/>
    <w:rsid w:val="0087194E"/>
    <w:rsid w:val="008A0995"/>
    <w:rsid w:val="008A33BE"/>
    <w:rsid w:val="008D4194"/>
    <w:rsid w:val="0095305C"/>
    <w:rsid w:val="009638C8"/>
    <w:rsid w:val="009641C7"/>
    <w:rsid w:val="00966EC9"/>
    <w:rsid w:val="00981283"/>
    <w:rsid w:val="009A2F77"/>
    <w:rsid w:val="009D3981"/>
    <w:rsid w:val="009F2AF5"/>
    <w:rsid w:val="00A53D06"/>
    <w:rsid w:val="00A718CB"/>
    <w:rsid w:val="00A801B2"/>
    <w:rsid w:val="00A845FC"/>
    <w:rsid w:val="00AA72B1"/>
    <w:rsid w:val="00AF77E5"/>
    <w:rsid w:val="00B14D6B"/>
    <w:rsid w:val="00B33AB9"/>
    <w:rsid w:val="00B451D1"/>
    <w:rsid w:val="00B65579"/>
    <w:rsid w:val="00B72D99"/>
    <w:rsid w:val="00B831CB"/>
    <w:rsid w:val="00BB04FC"/>
    <w:rsid w:val="00BB3307"/>
    <w:rsid w:val="00C11406"/>
    <w:rsid w:val="00C367A7"/>
    <w:rsid w:val="00C41745"/>
    <w:rsid w:val="00C440AE"/>
    <w:rsid w:val="00C440FC"/>
    <w:rsid w:val="00C646B8"/>
    <w:rsid w:val="00C75550"/>
    <w:rsid w:val="00C778BB"/>
    <w:rsid w:val="00CD05C3"/>
    <w:rsid w:val="00CD185B"/>
    <w:rsid w:val="00CE6C93"/>
    <w:rsid w:val="00CE7FAC"/>
    <w:rsid w:val="00D25919"/>
    <w:rsid w:val="00D34E6B"/>
    <w:rsid w:val="00D51586"/>
    <w:rsid w:val="00D576F8"/>
    <w:rsid w:val="00D76AC8"/>
    <w:rsid w:val="00D962D3"/>
    <w:rsid w:val="00DA1F72"/>
    <w:rsid w:val="00DB2745"/>
    <w:rsid w:val="00DB690A"/>
    <w:rsid w:val="00DD3CFB"/>
    <w:rsid w:val="00DD4F33"/>
    <w:rsid w:val="00EB3F5A"/>
    <w:rsid w:val="00EB3FCA"/>
    <w:rsid w:val="00EC0CC0"/>
    <w:rsid w:val="00EC4D1A"/>
    <w:rsid w:val="00EC6DB7"/>
    <w:rsid w:val="00EE1239"/>
    <w:rsid w:val="00EF22D3"/>
    <w:rsid w:val="00EF726F"/>
    <w:rsid w:val="00F31D48"/>
    <w:rsid w:val="00F53595"/>
    <w:rsid w:val="00F560DB"/>
    <w:rsid w:val="00F641F7"/>
    <w:rsid w:val="00F76475"/>
    <w:rsid w:val="00F95966"/>
    <w:rsid w:val="00F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B91F2"/>
  <w15:chartTrackingRefBased/>
  <w15:docId w15:val="{87980050-8AC9-4C13-B6F4-3D45DFC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0C"/>
    <w:pPr>
      <w:spacing w:after="0" w:line="240" w:lineRule="auto"/>
    </w:pPr>
    <w:rPr>
      <w:rFonts w:ascii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autoRedefine/>
    <w:qFormat/>
    <w:rsid w:val="00CE6C93"/>
    <w:pPr>
      <w:numPr>
        <w:numId w:val="1"/>
      </w:numPr>
      <w:spacing w:before="120" w:after="320"/>
      <w:jc w:val="both"/>
    </w:pPr>
    <w:rPr>
      <w:rFonts w:eastAsia="Cambria" w:cs="Arial"/>
      <w:b/>
      <w:lang w:eastAsia="pt-BR"/>
    </w:rPr>
  </w:style>
  <w:style w:type="paragraph" w:styleId="Citao">
    <w:name w:val="Quote"/>
    <w:basedOn w:val="Normal"/>
    <w:next w:val="Normal"/>
    <w:link w:val="CitaoChar"/>
    <w:qFormat/>
    <w:rsid w:val="00CE6C93"/>
    <w:pPr>
      <w:spacing w:after="200"/>
      <w:ind w:left="2268"/>
      <w:jc w:val="both"/>
    </w:pPr>
    <w:rPr>
      <w:sz w:val="20"/>
    </w:rPr>
  </w:style>
  <w:style w:type="character" w:customStyle="1" w:styleId="CitaoChar">
    <w:name w:val="Citação Char"/>
    <w:basedOn w:val="Fontepargpadro"/>
    <w:link w:val="Citao"/>
    <w:rsid w:val="00CE6C93"/>
    <w:rPr>
      <w:sz w:val="20"/>
    </w:rPr>
  </w:style>
  <w:style w:type="paragraph" w:customStyle="1" w:styleId="Legislao-Pargrafos">
    <w:name w:val="Legislação - Parágrafos"/>
    <w:basedOn w:val="Normal"/>
    <w:qFormat/>
    <w:rsid w:val="00332B31"/>
    <w:pPr>
      <w:numPr>
        <w:numId w:val="2"/>
      </w:numPr>
      <w:spacing w:before="240"/>
      <w:jc w:val="both"/>
    </w:pPr>
    <w:rPr>
      <w:color w:val="000000" w:themeColor="text1"/>
    </w:rPr>
  </w:style>
  <w:style w:type="paragraph" w:customStyle="1" w:styleId="Legislao-Artigos10">
    <w:name w:val="Legislação - Artigos 10+"/>
    <w:basedOn w:val="Normal"/>
    <w:qFormat/>
    <w:rsid w:val="00332B31"/>
    <w:pPr>
      <w:numPr>
        <w:numId w:val="3"/>
      </w:numPr>
      <w:jc w:val="both"/>
    </w:pPr>
    <w:rPr>
      <w:color w:val="000000" w:themeColor="text1"/>
    </w:rPr>
  </w:style>
  <w:style w:type="paragraph" w:customStyle="1" w:styleId="Legislao-Incisos">
    <w:name w:val="Legislação - Incisos"/>
    <w:basedOn w:val="Normal"/>
    <w:qFormat/>
    <w:rsid w:val="00332B31"/>
    <w:pPr>
      <w:numPr>
        <w:numId w:val="4"/>
      </w:numPr>
      <w:jc w:val="both"/>
    </w:pPr>
    <w:rPr>
      <w:color w:val="000000" w:themeColor="text1"/>
    </w:rPr>
  </w:style>
  <w:style w:type="paragraph" w:styleId="PargrafodaLista">
    <w:name w:val="List Paragraph"/>
    <w:basedOn w:val="Normal"/>
    <w:uiPriority w:val="34"/>
    <w:qFormat/>
    <w:rsid w:val="002A7A0C"/>
    <w:pPr>
      <w:ind w:left="720"/>
    </w:pPr>
  </w:style>
  <w:style w:type="paragraph" w:styleId="Cabealho">
    <w:name w:val="header"/>
    <w:basedOn w:val="Normal"/>
    <w:link w:val="CabealhoChar"/>
    <w:unhideWhenUsed/>
    <w:rsid w:val="00D25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5919"/>
    <w:rPr>
      <w:rFonts w:ascii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D25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919"/>
    <w:rPr>
      <w:rFonts w:ascii="Calibri" w:hAnsi="Calibri"/>
      <w:sz w:val="22"/>
    </w:rPr>
  </w:style>
  <w:style w:type="paragraph" w:customStyle="1" w:styleId="Default">
    <w:name w:val="Default"/>
    <w:rsid w:val="00CD185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24"/>
    </w:rPr>
  </w:style>
  <w:style w:type="table" w:styleId="Tabelacomgrade">
    <w:name w:val="Table Grid"/>
    <w:basedOn w:val="Tabelanormal"/>
    <w:uiPriority w:val="39"/>
    <w:rsid w:val="00EF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5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44FA-DE09-42A2-93DF-59C647A9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Itanielson Dantas Silveira Cruz</dc:creator>
  <cp:keywords/>
  <dc:description/>
  <cp:lastModifiedBy>Tais Vieira Bonatto</cp:lastModifiedBy>
  <cp:revision>55</cp:revision>
  <cp:lastPrinted>2019-07-12T17:34:00Z</cp:lastPrinted>
  <dcterms:created xsi:type="dcterms:W3CDTF">2019-07-11T14:53:00Z</dcterms:created>
  <dcterms:modified xsi:type="dcterms:W3CDTF">2021-12-16T15:14:00Z</dcterms:modified>
</cp:coreProperties>
</file>