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4347" w14:textId="643B8CD3" w:rsidR="007B658C" w:rsidRPr="007B658C" w:rsidRDefault="007C70DF" w:rsidP="007B658C">
      <w:pPr>
        <w:tabs>
          <w:tab w:val="left" w:pos="1701"/>
        </w:tabs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7B658C">
        <w:rPr>
          <w:rFonts w:ascii="Arial" w:hAnsi="Arial" w:cs="Arial"/>
          <w:b/>
          <w:bCs/>
        </w:rPr>
        <w:t xml:space="preserve">Anexo III </w:t>
      </w:r>
      <w:r w:rsidR="007B658C" w:rsidRPr="007B658C">
        <w:rPr>
          <w:rFonts w:ascii="Arial" w:hAnsi="Arial" w:cs="Arial"/>
          <w:b/>
          <w:bCs/>
        </w:rPr>
        <w:t>- Relação das dívidas para aplicação do disposto no i</w:t>
      </w:r>
      <w:hyperlink r:id="rId8">
        <w:r w:rsidR="007B658C" w:rsidRPr="007B658C">
          <w:rPr>
            <w:rFonts w:ascii="Arial" w:hAnsi="Arial" w:cs="Arial"/>
            <w:b/>
            <w:bCs/>
          </w:rPr>
          <w:t>nciso II do caput do art. 9º da Lei Complementar nº 159, de 2017</w:t>
        </w:r>
      </w:hyperlink>
    </w:p>
    <w:p w14:paraId="5E34420A" w14:textId="77777777" w:rsidR="007B658C" w:rsidRPr="007B658C" w:rsidRDefault="007B658C" w:rsidP="007C70DF">
      <w:pPr>
        <w:jc w:val="both"/>
        <w:rPr>
          <w:rFonts w:ascii="Arial" w:hAnsi="Arial" w:cs="Arial"/>
        </w:rPr>
      </w:pPr>
    </w:p>
    <w:p w14:paraId="267935F9" w14:textId="76C427B5" w:rsidR="007C70DF" w:rsidRPr="007B658C" w:rsidRDefault="007C70DF" w:rsidP="007C70DF">
      <w:pPr>
        <w:jc w:val="both"/>
        <w:rPr>
          <w:rFonts w:ascii="Arial" w:hAnsi="Arial" w:cs="Arial"/>
        </w:rPr>
      </w:pPr>
      <w:r w:rsidRPr="007B658C">
        <w:rPr>
          <w:rFonts w:ascii="Arial" w:hAnsi="Arial" w:cs="Arial"/>
        </w:rPr>
        <w:t>Conforme disposto no art. 3º, inciso III, do Decreto nº 10.681, de 2021, durante a vigência do Regime de Recuperação Fiscal o Estado deseja fazer uso da prerrogativa do inciso II do art. 9º da Lei Complementar nº 159, de 2017, para os contratos enumerados na Tabela a seguir.</w:t>
      </w:r>
    </w:p>
    <w:p w14:paraId="13185977" w14:textId="77777777" w:rsidR="007C70DF" w:rsidRPr="007B658C" w:rsidRDefault="007C70DF" w:rsidP="007C70DF">
      <w:pPr>
        <w:rPr>
          <w:rFonts w:ascii="Arial" w:hAnsi="Arial" w:cs="Arial"/>
        </w:rPr>
      </w:pPr>
    </w:p>
    <w:p w14:paraId="30D1CB9B" w14:textId="77777777" w:rsidR="00C15146" w:rsidRDefault="00C15146" w:rsidP="007C70DF">
      <w:pPr>
        <w:jc w:val="center"/>
        <w:rPr>
          <w:rFonts w:ascii="Arial" w:hAnsi="Arial" w:cs="Arial"/>
          <w:i/>
          <w:iCs/>
        </w:rPr>
      </w:pPr>
    </w:p>
    <w:p w14:paraId="282CF310" w14:textId="1CF2FC9D" w:rsidR="007C70DF" w:rsidRDefault="007C70DF" w:rsidP="007C70DF">
      <w:pPr>
        <w:jc w:val="center"/>
        <w:rPr>
          <w:rFonts w:ascii="Arial" w:hAnsi="Arial" w:cs="Arial"/>
          <w:i/>
          <w:iCs/>
        </w:rPr>
      </w:pPr>
      <w:r w:rsidRPr="007B658C">
        <w:rPr>
          <w:rFonts w:ascii="Arial" w:hAnsi="Arial" w:cs="Arial"/>
          <w:i/>
          <w:iCs/>
        </w:rPr>
        <w:t xml:space="preserve">Tabela 3 de dívidas garantidas pela União sujeitas ao inciso II do </w:t>
      </w:r>
      <w:r w:rsidR="001F237F" w:rsidRPr="007B658C">
        <w:rPr>
          <w:rFonts w:ascii="Arial" w:hAnsi="Arial" w:cs="Arial"/>
          <w:i/>
          <w:iCs/>
        </w:rPr>
        <w:t>art.</w:t>
      </w:r>
      <w:r w:rsidRPr="007B658C">
        <w:rPr>
          <w:rFonts w:ascii="Arial" w:hAnsi="Arial" w:cs="Arial"/>
          <w:i/>
          <w:iCs/>
        </w:rPr>
        <w:t xml:space="preserve"> 9º da LC 159/17</w:t>
      </w:r>
    </w:p>
    <w:p w14:paraId="0489E21E" w14:textId="1693AF51" w:rsidR="00B14D6B" w:rsidRPr="001F237F" w:rsidRDefault="00B14D6B" w:rsidP="001F237F">
      <w:pPr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974"/>
        <w:gridCol w:w="2218"/>
        <w:gridCol w:w="2356"/>
      </w:tblGrid>
      <w:tr w:rsidR="00C15146" w:rsidRPr="001F237F" w14:paraId="41949DE8" w14:textId="73A340A5" w:rsidTr="00667D69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57591" w14:textId="77777777" w:rsidR="00C15146" w:rsidRPr="001F237F" w:rsidRDefault="00C15146" w:rsidP="00C151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237F">
              <w:rPr>
                <w:rFonts w:ascii="Arial" w:eastAsia="Times New Roman" w:hAnsi="Arial" w:cs="Arial"/>
                <w:b/>
                <w:bCs/>
                <w:color w:val="000000"/>
              </w:rPr>
              <w:t>Nome do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C23D4" w14:textId="77777777" w:rsidR="00C15146" w:rsidRPr="001F237F" w:rsidRDefault="00C15146" w:rsidP="00C151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237F">
              <w:rPr>
                <w:rFonts w:ascii="Arial" w:eastAsia="Times New Roman" w:hAnsi="Arial" w:cs="Arial"/>
                <w:b/>
                <w:bCs/>
                <w:color w:val="000000"/>
              </w:rPr>
              <w:t>Credor</w:t>
            </w:r>
          </w:p>
        </w:tc>
        <w:tc>
          <w:tcPr>
            <w:tcW w:w="0" w:type="auto"/>
            <w:vAlign w:val="center"/>
          </w:tcPr>
          <w:p w14:paraId="4D1C6220" w14:textId="70BE2116" w:rsidR="00C15146" w:rsidRPr="001F237F" w:rsidRDefault="00C15146" w:rsidP="00C151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Valor Contratado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8E6A1" w14:textId="42F5070D" w:rsidR="00C15146" w:rsidRPr="001F237F" w:rsidRDefault="00C15146" w:rsidP="00C151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237F">
              <w:rPr>
                <w:rFonts w:ascii="Arial" w:eastAsia="Times New Roman" w:hAnsi="Arial" w:cs="Arial"/>
                <w:b/>
                <w:bCs/>
                <w:color w:val="000000"/>
              </w:rPr>
              <w:t>Data da Contratação</w:t>
            </w:r>
          </w:p>
        </w:tc>
      </w:tr>
      <w:tr w:rsidR="00C15146" w:rsidRPr="001F237F" w14:paraId="066589B8" w14:textId="214F0085" w:rsidTr="00667D69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7AAAF0" w14:textId="7FC79283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F237F">
              <w:rPr>
                <w:rFonts w:ascii="Arial" w:hAnsi="Arial" w:cs="Arial"/>
                <w:color w:val="000000"/>
              </w:rPr>
              <w:t>Proinveste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CBB56" w14:textId="4A8D5B28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r w:rsidRPr="001F237F"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0" w:type="auto"/>
            <w:vAlign w:val="center"/>
          </w:tcPr>
          <w:p w14:paraId="5C495A4A" w14:textId="49083869" w:rsidR="00C15146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R$ 785.018.812,50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6916A" w14:textId="38DB9E01" w:rsidR="00C15146" w:rsidRPr="000043AE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20/12/2012</w:t>
            </w:r>
          </w:p>
        </w:tc>
      </w:tr>
      <w:tr w:rsidR="00C15146" w:rsidRPr="001F237F" w14:paraId="2B737E86" w14:textId="4B31750B" w:rsidTr="00667D69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611537" w14:textId="2FD6A274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F237F">
              <w:rPr>
                <w:rFonts w:ascii="Arial" w:hAnsi="Arial" w:cs="Arial"/>
                <w:color w:val="000000"/>
              </w:rPr>
              <w:t>Proredes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78964" w14:textId="5822FCF4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r w:rsidRPr="001F237F">
              <w:rPr>
                <w:rFonts w:ascii="Arial" w:hAnsi="Arial" w:cs="Arial"/>
                <w:color w:val="000000"/>
              </w:rPr>
              <w:t>BNDES</w:t>
            </w:r>
          </w:p>
        </w:tc>
        <w:tc>
          <w:tcPr>
            <w:tcW w:w="0" w:type="auto"/>
            <w:vAlign w:val="center"/>
          </w:tcPr>
          <w:p w14:paraId="22F9E77C" w14:textId="5B68F1E1" w:rsidR="00C15146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R$ 1.085.704.200,00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9ED5B" w14:textId="1BEB0A61" w:rsidR="00C15146" w:rsidRPr="000043AE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25/04/2012</w:t>
            </w:r>
          </w:p>
        </w:tc>
      </w:tr>
      <w:tr w:rsidR="00C15146" w:rsidRPr="001F237F" w14:paraId="05251821" w14:textId="6E306708" w:rsidTr="00667D69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C99294" w14:textId="5E01F677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r w:rsidRPr="001F237F">
              <w:rPr>
                <w:rFonts w:ascii="Arial" w:hAnsi="Arial" w:cs="Arial"/>
                <w:color w:val="000000"/>
              </w:rPr>
              <w:t>Reestruturação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8FE93" w14:textId="0C591DC8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r w:rsidRPr="001F237F">
              <w:rPr>
                <w:rFonts w:ascii="Arial" w:hAnsi="Arial" w:cs="Arial"/>
                <w:color w:val="000000"/>
              </w:rPr>
              <w:t>BIRD</w:t>
            </w:r>
          </w:p>
        </w:tc>
        <w:tc>
          <w:tcPr>
            <w:tcW w:w="0" w:type="auto"/>
            <w:vAlign w:val="center"/>
          </w:tcPr>
          <w:p w14:paraId="18D13146" w14:textId="6414277E" w:rsidR="00C15146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US$ 1.100.000.000,00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ABE58" w14:textId="61C334E5" w:rsidR="00C15146" w:rsidRPr="000043AE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01/09/2008</w:t>
            </w:r>
          </w:p>
        </w:tc>
      </w:tr>
      <w:tr w:rsidR="00C15146" w:rsidRPr="001F237F" w14:paraId="0A509E43" w14:textId="23D1AA2E" w:rsidTr="00667D69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B5B83" w14:textId="23706A2C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F237F">
              <w:rPr>
                <w:rFonts w:ascii="Arial" w:hAnsi="Arial" w:cs="Arial"/>
                <w:color w:val="000000"/>
              </w:rPr>
              <w:t>Proredes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2B343" w14:textId="36B96EAD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r w:rsidRPr="001F237F">
              <w:rPr>
                <w:rFonts w:ascii="Arial" w:hAnsi="Arial" w:cs="Arial"/>
                <w:color w:val="000000"/>
              </w:rPr>
              <w:t>BIRD</w:t>
            </w:r>
          </w:p>
        </w:tc>
        <w:tc>
          <w:tcPr>
            <w:tcW w:w="0" w:type="auto"/>
            <w:vAlign w:val="center"/>
          </w:tcPr>
          <w:p w14:paraId="7A2E43DB" w14:textId="743BF60B" w:rsidR="00C15146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US$ 480.000.000,00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FE1A7" w14:textId="4CD3F36C" w:rsidR="00C15146" w:rsidRPr="000043AE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11/09/2012</w:t>
            </w:r>
          </w:p>
        </w:tc>
      </w:tr>
      <w:tr w:rsidR="00C15146" w:rsidRPr="001F237F" w14:paraId="0203DB6D" w14:textId="1C18FBA2" w:rsidTr="00667D69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4149B" w14:textId="797FDE63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F237F">
              <w:rPr>
                <w:rFonts w:ascii="Arial" w:hAnsi="Arial" w:cs="Arial"/>
                <w:color w:val="000000"/>
              </w:rPr>
              <w:t>Proconfis</w:t>
            </w:r>
            <w:proofErr w:type="spellEnd"/>
            <w:r w:rsidRPr="001F237F">
              <w:rPr>
                <w:rFonts w:ascii="Arial" w:hAnsi="Arial" w:cs="Arial"/>
                <w:color w:val="000000"/>
              </w:rPr>
              <w:t xml:space="preserve"> II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754DA" w14:textId="04872C10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r w:rsidRPr="001F237F">
              <w:rPr>
                <w:rFonts w:ascii="Arial" w:hAnsi="Arial" w:cs="Arial"/>
                <w:color w:val="000000"/>
              </w:rPr>
              <w:t>BIRD</w:t>
            </w:r>
          </w:p>
        </w:tc>
        <w:tc>
          <w:tcPr>
            <w:tcW w:w="0" w:type="auto"/>
            <w:vAlign w:val="center"/>
          </w:tcPr>
          <w:p w14:paraId="0C189BF5" w14:textId="3B5B0C11" w:rsidR="00C15146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US$ 280.000.000,00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C9D85" w14:textId="31B872CB" w:rsidR="00C15146" w:rsidRPr="000043AE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20/08/2014</w:t>
            </w:r>
          </w:p>
        </w:tc>
      </w:tr>
      <w:tr w:rsidR="00C15146" w:rsidRPr="001F237F" w14:paraId="56D8C1A7" w14:textId="3F50367C" w:rsidTr="00667D69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58B7C" w14:textId="0D7C057A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F237F">
              <w:rPr>
                <w:rFonts w:ascii="Arial" w:hAnsi="Arial" w:cs="Arial"/>
                <w:color w:val="000000"/>
              </w:rPr>
              <w:t>Proconfis</w:t>
            </w:r>
            <w:proofErr w:type="spellEnd"/>
            <w:r w:rsidRPr="001F237F">
              <w:rPr>
                <w:rFonts w:ascii="Arial" w:hAnsi="Arial" w:cs="Arial"/>
                <w:color w:val="000000"/>
              </w:rPr>
              <w:t xml:space="preserve"> II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4F84E" w14:textId="72128502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r w:rsidRPr="001F237F">
              <w:rPr>
                <w:rFonts w:ascii="Arial" w:hAnsi="Arial" w:cs="Arial"/>
                <w:color w:val="000000"/>
              </w:rPr>
              <w:t>BID</w:t>
            </w:r>
          </w:p>
        </w:tc>
        <w:tc>
          <w:tcPr>
            <w:tcW w:w="0" w:type="auto"/>
            <w:vAlign w:val="center"/>
          </w:tcPr>
          <w:p w14:paraId="7444977B" w14:textId="2EEABC9F" w:rsidR="00C15146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US$ 200.000.000,00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EE234" w14:textId="3C5DC468" w:rsidR="00C15146" w:rsidRPr="000043AE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29/05/2014</w:t>
            </w:r>
          </w:p>
        </w:tc>
      </w:tr>
      <w:tr w:rsidR="00C15146" w:rsidRPr="001F237F" w14:paraId="2B00DA30" w14:textId="552E3003" w:rsidTr="00667D69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BC792F" w14:textId="0CF9BAA1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F237F">
              <w:rPr>
                <w:rFonts w:ascii="Arial" w:hAnsi="Arial" w:cs="Arial"/>
                <w:color w:val="000000"/>
              </w:rPr>
              <w:t>Proconfis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1EA8C" w14:textId="6379777F" w:rsidR="00C15146" w:rsidRPr="001F237F" w:rsidRDefault="00C15146" w:rsidP="00C15146">
            <w:pPr>
              <w:rPr>
                <w:rFonts w:ascii="Arial" w:eastAsia="Times New Roman" w:hAnsi="Arial" w:cs="Arial"/>
                <w:color w:val="000000"/>
              </w:rPr>
            </w:pPr>
            <w:r w:rsidRPr="001F237F">
              <w:rPr>
                <w:rFonts w:ascii="Arial" w:hAnsi="Arial" w:cs="Arial"/>
                <w:color w:val="000000"/>
              </w:rPr>
              <w:t>BID</w:t>
            </w:r>
          </w:p>
        </w:tc>
        <w:tc>
          <w:tcPr>
            <w:tcW w:w="0" w:type="auto"/>
            <w:vAlign w:val="center"/>
          </w:tcPr>
          <w:p w14:paraId="23CA92BB" w14:textId="7E52EE6F" w:rsidR="00C15146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US$ 200.000.000,00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03B55" w14:textId="751AE4DB" w:rsidR="00C15146" w:rsidRPr="000043AE" w:rsidRDefault="00C15146" w:rsidP="00C15146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21/12/2012</w:t>
            </w:r>
          </w:p>
        </w:tc>
      </w:tr>
    </w:tbl>
    <w:p w14:paraId="5489F890" w14:textId="77777777" w:rsidR="007C70DF" w:rsidRPr="007B658C" w:rsidRDefault="007C70DF" w:rsidP="007C70DF">
      <w:pPr>
        <w:rPr>
          <w:rFonts w:ascii="Arial" w:hAnsi="Arial" w:cs="Arial"/>
        </w:rPr>
      </w:pPr>
    </w:p>
    <w:p w14:paraId="4C117E6F" w14:textId="77777777" w:rsidR="007C70DF" w:rsidRPr="007B658C" w:rsidRDefault="007C70DF" w:rsidP="007C70DF">
      <w:pPr>
        <w:rPr>
          <w:rFonts w:ascii="Arial" w:hAnsi="Arial" w:cs="Arial"/>
        </w:rPr>
      </w:pPr>
    </w:p>
    <w:p w14:paraId="562C4529" w14:textId="77777777" w:rsidR="007C70DF" w:rsidRPr="007B658C" w:rsidRDefault="007C70DF" w:rsidP="007C70DF">
      <w:pPr>
        <w:rPr>
          <w:rFonts w:ascii="Arial" w:hAnsi="Arial" w:cs="Arial"/>
        </w:rPr>
      </w:pPr>
    </w:p>
    <w:p w14:paraId="7B6611C1" w14:textId="77777777" w:rsidR="007C70DF" w:rsidRPr="007B658C" w:rsidRDefault="007C70DF" w:rsidP="007C70DF">
      <w:pPr>
        <w:rPr>
          <w:rFonts w:ascii="Arial" w:hAnsi="Arial" w:cs="Arial"/>
        </w:rPr>
      </w:pPr>
    </w:p>
    <w:p w14:paraId="15C40D7B" w14:textId="77777777" w:rsidR="007C70DF" w:rsidRPr="007B658C" w:rsidRDefault="007C70DF" w:rsidP="007C70DF">
      <w:pPr>
        <w:rPr>
          <w:rFonts w:ascii="Arial" w:hAnsi="Arial" w:cs="Arial"/>
        </w:rPr>
      </w:pPr>
    </w:p>
    <w:p w14:paraId="1D45DE9C" w14:textId="77777777" w:rsidR="007C70DF" w:rsidRPr="007B658C" w:rsidRDefault="007C70DF" w:rsidP="007C70DF">
      <w:pPr>
        <w:rPr>
          <w:rFonts w:ascii="Arial" w:hAnsi="Arial" w:cs="Arial"/>
        </w:rPr>
      </w:pPr>
    </w:p>
    <w:p w14:paraId="1C79BF9F" w14:textId="77777777" w:rsidR="007C70DF" w:rsidRPr="007B658C" w:rsidRDefault="007C70DF" w:rsidP="007C70DF">
      <w:pPr>
        <w:rPr>
          <w:rFonts w:ascii="Arial" w:hAnsi="Arial" w:cs="Arial"/>
        </w:rPr>
      </w:pPr>
    </w:p>
    <w:p w14:paraId="2CB50B99" w14:textId="77777777" w:rsidR="00B451D1" w:rsidRPr="007B658C" w:rsidRDefault="00B451D1" w:rsidP="00B451D1">
      <w:pPr>
        <w:rPr>
          <w:rFonts w:ascii="Arial" w:hAnsi="Arial" w:cs="Arial"/>
        </w:rPr>
      </w:pPr>
    </w:p>
    <w:p w14:paraId="388ABC88" w14:textId="77777777" w:rsidR="00B451D1" w:rsidRPr="007B658C" w:rsidRDefault="00B451D1" w:rsidP="00B451D1">
      <w:pPr>
        <w:rPr>
          <w:rFonts w:ascii="Arial" w:hAnsi="Arial" w:cs="Arial"/>
        </w:rPr>
      </w:pPr>
    </w:p>
    <w:p w14:paraId="3D6F7FFA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798D7A1A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439220F2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5806B429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143A7758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22011468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1E789E6B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14623109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15FFE8A9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4D175F1F" w14:textId="77777777" w:rsidR="00B451D1" w:rsidRDefault="00B451D1" w:rsidP="002B6EE7">
      <w:pPr>
        <w:rPr>
          <w:rFonts w:ascii="TimesNewRomanPS-BoldMT" w:hAnsi="TimesNewRomanPS-BoldMT" w:cs="TimesNewRomanPS-BoldMT"/>
          <w:b/>
          <w:bCs/>
          <w:sz w:val="25"/>
          <w:szCs w:val="25"/>
        </w:rPr>
      </w:pPr>
    </w:p>
    <w:p w14:paraId="291DE42F" w14:textId="77777777" w:rsidR="002B6EE7" w:rsidRDefault="002B6EE7" w:rsidP="002B6EE7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0A5BA5FD" w14:textId="77777777" w:rsidR="00F641F7" w:rsidRDefault="00F641F7" w:rsidP="00F641F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sectPr w:rsidR="00F641F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D48A" w14:textId="77777777" w:rsidR="00925D10" w:rsidRDefault="00925D10" w:rsidP="00D25919">
      <w:r>
        <w:separator/>
      </w:r>
    </w:p>
  </w:endnote>
  <w:endnote w:type="continuationSeparator" w:id="0">
    <w:p w14:paraId="365EA130" w14:textId="77777777" w:rsidR="00925D10" w:rsidRDefault="00925D10" w:rsidP="00D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C350" w14:textId="77777777" w:rsidR="00925D10" w:rsidRDefault="00925D10" w:rsidP="00D25919">
      <w:r>
        <w:separator/>
      </w:r>
    </w:p>
  </w:footnote>
  <w:footnote w:type="continuationSeparator" w:id="0">
    <w:p w14:paraId="7630CA15" w14:textId="77777777" w:rsidR="00925D10" w:rsidRDefault="00925D10" w:rsidP="00D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D4C0" w14:textId="77777777" w:rsidR="00D25919" w:rsidRDefault="00D25919" w:rsidP="00D25919">
    <w:pPr>
      <w:jc w:val="center"/>
      <w:rPr>
        <w:rFonts w:ascii="Arial" w:hAnsi="Arial" w:cs="Arial"/>
        <w:sz w:val="18"/>
        <w:szCs w:val="18"/>
      </w:rPr>
    </w:pPr>
    <w:r>
      <w:rPr>
        <w:noProof/>
        <w:sz w:val="24"/>
        <w:lang w:eastAsia="pt-BR"/>
      </w:rPr>
      <mc:AlternateContent>
        <mc:Choice Requires="wpc">
          <w:drawing>
            <wp:inline distT="0" distB="0" distL="0" distR="0" wp14:anchorId="3EC37995" wp14:editId="6C1C2331">
              <wp:extent cx="1022985" cy="850900"/>
              <wp:effectExtent l="0" t="0" r="5715" b="6350"/>
              <wp:docPr id="2" name="Tel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00" cy="815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45E7D3F" id="Tela 2" o:spid="_x0000_s1026" editas="canvas" style="width:80.55pt;height:67pt;mso-position-horizontal-relative:char;mso-position-vertical-relative:line" coordsize="10229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229;height:8509;visibility:visible;mso-wrap-style:square">
                <v:fill o:detectmouseclick="t"/>
                <v:path o:connecttype="none"/>
              </v:shape>
              <v:shape id="Picture 3" o:spid="_x0000_s1028" type="#_x0000_t75" style="position:absolute;width:9874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">
                <v:imagedata r:id="rId2" o:title=""/>
              </v:shape>
              <w10:anchorlock/>
            </v:group>
          </w:pict>
        </mc:Fallback>
      </mc:AlternateContent>
    </w:r>
  </w:p>
  <w:p w14:paraId="790CAE00" w14:textId="77777777" w:rsidR="00D25919" w:rsidRPr="00D25919" w:rsidRDefault="00D25919" w:rsidP="00D25919">
    <w:pPr>
      <w:jc w:val="center"/>
      <w:rPr>
        <w:rFonts w:asciiTheme="minorHAnsi" w:hAnsiTheme="minorHAnsi" w:cs="Arial"/>
        <w:sz w:val="20"/>
        <w:szCs w:val="20"/>
      </w:rPr>
    </w:pPr>
    <w:r w:rsidRPr="00D25919">
      <w:rPr>
        <w:rFonts w:asciiTheme="minorHAnsi" w:hAnsiTheme="minorHAnsi" w:cs="Arial"/>
        <w:sz w:val="20"/>
        <w:szCs w:val="20"/>
      </w:rPr>
      <w:t>GOVERNO DO ESTADO</w:t>
    </w:r>
  </w:p>
  <w:p w14:paraId="767C378C" w14:textId="5254D3B2" w:rsidR="00D25919" w:rsidRDefault="00D25919" w:rsidP="00D25919">
    <w:pPr>
      <w:jc w:val="center"/>
      <w:rPr>
        <w:rFonts w:asciiTheme="minorHAnsi" w:hAnsiTheme="minorHAnsi" w:cs="Arial"/>
        <w:sz w:val="20"/>
        <w:szCs w:val="20"/>
      </w:rPr>
    </w:pPr>
    <w:r w:rsidRPr="00D25919">
      <w:rPr>
        <w:rFonts w:asciiTheme="minorHAnsi" w:hAnsiTheme="minorHAnsi" w:cs="Arial"/>
        <w:sz w:val="20"/>
        <w:szCs w:val="20"/>
      </w:rPr>
      <w:t>RIO GRANDE DO SUL</w:t>
    </w:r>
  </w:p>
  <w:p w14:paraId="1B4A2EEE" w14:textId="77777777" w:rsidR="002B6EE7" w:rsidRPr="00D25919" w:rsidRDefault="002B6EE7" w:rsidP="00D25919">
    <w:pPr>
      <w:jc w:val="center"/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7428"/>
    <w:multiLevelType w:val="hybridMultilevel"/>
    <w:tmpl w:val="E44854CC"/>
    <w:lvl w:ilvl="0" w:tplc="512699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9E52CC"/>
    <w:multiLevelType w:val="hybridMultilevel"/>
    <w:tmpl w:val="D406A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5E86"/>
    <w:multiLevelType w:val="hybridMultilevel"/>
    <w:tmpl w:val="45AADD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38CA"/>
    <w:multiLevelType w:val="hybridMultilevel"/>
    <w:tmpl w:val="B8646A7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331"/>
    <w:multiLevelType w:val="hybridMultilevel"/>
    <w:tmpl w:val="C6D43E7E"/>
    <w:lvl w:ilvl="0" w:tplc="353A5EDC">
      <w:start w:val="1"/>
      <w:numFmt w:val="decimal"/>
      <w:pStyle w:val="Legislao-Artigos10"/>
      <w:lvlText w:val="Art. %1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1B04BC3"/>
    <w:multiLevelType w:val="hybridMultilevel"/>
    <w:tmpl w:val="40B82982"/>
    <w:lvl w:ilvl="0" w:tplc="0416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48F5307E"/>
    <w:multiLevelType w:val="multilevel"/>
    <w:tmpl w:val="80D6F16A"/>
    <w:lvl w:ilvl="0">
      <w:start w:val="1"/>
      <w:numFmt w:val="decimal"/>
      <w:pStyle w:val="TtulodoCaptul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2171F6"/>
    <w:multiLevelType w:val="hybridMultilevel"/>
    <w:tmpl w:val="8164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E3E44"/>
    <w:multiLevelType w:val="hybridMultilevel"/>
    <w:tmpl w:val="CC322906"/>
    <w:lvl w:ilvl="0" w:tplc="7478AD3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F1CAD"/>
    <w:multiLevelType w:val="hybridMultilevel"/>
    <w:tmpl w:val="067AD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86D3C"/>
    <w:multiLevelType w:val="hybridMultilevel"/>
    <w:tmpl w:val="F184FC60"/>
    <w:lvl w:ilvl="0" w:tplc="BE3CBC92">
      <w:start w:val="1"/>
      <w:numFmt w:val="ordinal"/>
      <w:pStyle w:val="Legislao-Pargrafos"/>
      <w:lvlText w:val="§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EB730E1"/>
    <w:multiLevelType w:val="hybridMultilevel"/>
    <w:tmpl w:val="46EE6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7337C"/>
    <w:multiLevelType w:val="hybridMultilevel"/>
    <w:tmpl w:val="C428B220"/>
    <w:lvl w:ilvl="0" w:tplc="8DA6AB30">
      <w:start w:val="1"/>
      <w:numFmt w:val="upperRoman"/>
      <w:pStyle w:val="Legislao-Incisos"/>
      <w:lvlText w:val="%1 - 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0C"/>
    <w:rsid w:val="000043AE"/>
    <w:rsid w:val="000409D3"/>
    <w:rsid w:val="000422E1"/>
    <w:rsid w:val="00056816"/>
    <w:rsid w:val="00062342"/>
    <w:rsid w:val="000751B3"/>
    <w:rsid w:val="000864DE"/>
    <w:rsid w:val="000964BF"/>
    <w:rsid w:val="000B7B1C"/>
    <w:rsid w:val="000C4BBE"/>
    <w:rsid w:val="000D5873"/>
    <w:rsid w:val="000E2EE6"/>
    <w:rsid w:val="001034E3"/>
    <w:rsid w:val="0014174C"/>
    <w:rsid w:val="00145379"/>
    <w:rsid w:val="00156AFC"/>
    <w:rsid w:val="00177000"/>
    <w:rsid w:val="0018706B"/>
    <w:rsid w:val="00197A45"/>
    <w:rsid w:val="001A723C"/>
    <w:rsid w:val="001F237F"/>
    <w:rsid w:val="00213498"/>
    <w:rsid w:val="00255F5F"/>
    <w:rsid w:val="002A7A0C"/>
    <w:rsid w:val="002B6EE7"/>
    <w:rsid w:val="002C5941"/>
    <w:rsid w:val="00305C60"/>
    <w:rsid w:val="00323D2D"/>
    <w:rsid w:val="00324F13"/>
    <w:rsid w:val="003252AF"/>
    <w:rsid w:val="00330392"/>
    <w:rsid w:val="00332B31"/>
    <w:rsid w:val="00343D70"/>
    <w:rsid w:val="00360AD3"/>
    <w:rsid w:val="003A4A9C"/>
    <w:rsid w:val="003A6FB9"/>
    <w:rsid w:val="003B6077"/>
    <w:rsid w:val="003D682E"/>
    <w:rsid w:val="003D6E12"/>
    <w:rsid w:val="003E2B5D"/>
    <w:rsid w:val="00412D01"/>
    <w:rsid w:val="004331DB"/>
    <w:rsid w:val="004657A3"/>
    <w:rsid w:val="0047150E"/>
    <w:rsid w:val="00495A41"/>
    <w:rsid w:val="004F5AF7"/>
    <w:rsid w:val="00500589"/>
    <w:rsid w:val="00500D5E"/>
    <w:rsid w:val="00522929"/>
    <w:rsid w:val="005432A7"/>
    <w:rsid w:val="005562BD"/>
    <w:rsid w:val="00582153"/>
    <w:rsid w:val="00584CA4"/>
    <w:rsid w:val="0059002C"/>
    <w:rsid w:val="005954A1"/>
    <w:rsid w:val="00596002"/>
    <w:rsid w:val="005A414F"/>
    <w:rsid w:val="006508C3"/>
    <w:rsid w:val="00652B26"/>
    <w:rsid w:val="006733D4"/>
    <w:rsid w:val="0068450C"/>
    <w:rsid w:val="006A5B59"/>
    <w:rsid w:val="006A6AC2"/>
    <w:rsid w:val="006B2399"/>
    <w:rsid w:val="006D0B51"/>
    <w:rsid w:val="006F2127"/>
    <w:rsid w:val="007001BE"/>
    <w:rsid w:val="00705851"/>
    <w:rsid w:val="007213F3"/>
    <w:rsid w:val="0072499C"/>
    <w:rsid w:val="007469C2"/>
    <w:rsid w:val="00757C12"/>
    <w:rsid w:val="007B658C"/>
    <w:rsid w:val="007C70DF"/>
    <w:rsid w:val="007D6098"/>
    <w:rsid w:val="00815DB9"/>
    <w:rsid w:val="00823A44"/>
    <w:rsid w:val="00824143"/>
    <w:rsid w:val="0087194E"/>
    <w:rsid w:val="008A0995"/>
    <w:rsid w:val="008A33BE"/>
    <w:rsid w:val="00900859"/>
    <w:rsid w:val="00925D10"/>
    <w:rsid w:val="0095305C"/>
    <w:rsid w:val="009638C8"/>
    <w:rsid w:val="009641C7"/>
    <w:rsid w:val="00966EC9"/>
    <w:rsid w:val="00981283"/>
    <w:rsid w:val="009A2F77"/>
    <w:rsid w:val="009D3981"/>
    <w:rsid w:val="009F0370"/>
    <w:rsid w:val="009F2AF5"/>
    <w:rsid w:val="00A53D06"/>
    <w:rsid w:val="00A718CB"/>
    <w:rsid w:val="00A801B2"/>
    <w:rsid w:val="00A845FC"/>
    <w:rsid w:val="00AA72B1"/>
    <w:rsid w:val="00B14D6B"/>
    <w:rsid w:val="00B33AB9"/>
    <w:rsid w:val="00B451D1"/>
    <w:rsid w:val="00B65579"/>
    <w:rsid w:val="00B72D99"/>
    <w:rsid w:val="00B831CB"/>
    <w:rsid w:val="00B852C5"/>
    <w:rsid w:val="00BB04FC"/>
    <w:rsid w:val="00BB3307"/>
    <w:rsid w:val="00BE658F"/>
    <w:rsid w:val="00C11406"/>
    <w:rsid w:val="00C15146"/>
    <w:rsid w:val="00C367A7"/>
    <w:rsid w:val="00C41745"/>
    <w:rsid w:val="00C440AE"/>
    <w:rsid w:val="00C440FC"/>
    <w:rsid w:val="00C646B8"/>
    <w:rsid w:val="00C778BB"/>
    <w:rsid w:val="00CD05C3"/>
    <w:rsid w:val="00CD185B"/>
    <w:rsid w:val="00CE6C93"/>
    <w:rsid w:val="00CE7FAC"/>
    <w:rsid w:val="00D25919"/>
    <w:rsid w:val="00D34E6B"/>
    <w:rsid w:val="00D51586"/>
    <w:rsid w:val="00D576F8"/>
    <w:rsid w:val="00D76AC8"/>
    <w:rsid w:val="00DA1F72"/>
    <w:rsid w:val="00DB2745"/>
    <w:rsid w:val="00DB690A"/>
    <w:rsid w:val="00DD3CFB"/>
    <w:rsid w:val="00DD4F33"/>
    <w:rsid w:val="00E44E6E"/>
    <w:rsid w:val="00EB3F5A"/>
    <w:rsid w:val="00EB3FCA"/>
    <w:rsid w:val="00EC4D1A"/>
    <w:rsid w:val="00EC6DB7"/>
    <w:rsid w:val="00EE1239"/>
    <w:rsid w:val="00EF22D3"/>
    <w:rsid w:val="00EF726F"/>
    <w:rsid w:val="00F31D48"/>
    <w:rsid w:val="00F53595"/>
    <w:rsid w:val="00F560DB"/>
    <w:rsid w:val="00F641F7"/>
    <w:rsid w:val="00F76475"/>
    <w:rsid w:val="00F95966"/>
    <w:rsid w:val="00FA14A0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B91F2"/>
  <w15:chartTrackingRefBased/>
  <w15:docId w15:val="{87980050-8AC9-4C13-B6F4-3D45DFC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0C"/>
    <w:pPr>
      <w:spacing w:after="0" w:line="240" w:lineRule="auto"/>
    </w:pPr>
    <w:rPr>
      <w:rFonts w:ascii="Calibri" w:hAnsi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Captulo">
    <w:name w:val="Título do Capítulo"/>
    <w:basedOn w:val="Normal"/>
    <w:autoRedefine/>
    <w:qFormat/>
    <w:rsid w:val="00CE6C93"/>
    <w:pPr>
      <w:numPr>
        <w:numId w:val="1"/>
      </w:numPr>
      <w:spacing w:before="120" w:after="320"/>
      <w:jc w:val="both"/>
    </w:pPr>
    <w:rPr>
      <w:rFonts w:eastAsia="Cambria" w:cs="Arial"/>
      <w:b/>
      <w:lang w:eastAsia="pt-BR"/>
    </w:rPr>
  </w:style>
  <w:style w:type="paragraph" w:styleId="Citao">
    <w:name w:val="Quote"/>
    <w:basedOn w:val="Normal"/>
    <w:next w:val="Normal"/>
    <w:link w:val="CitaoChar"/>
    <w:qFormat/>
    <w:rsid w:val="00CE6C93"/>
    <w:pPr>
      <w:spacing w:after="200"/>
      <w:ind w:left="2268"/>
      <w:jc w:val="both"/>
    </w:pPr>
    <w:rPr>
      <w:sz w:val="20"/>
    </w:rPr>
  </w:style>
  <w:style w:type="character" w:customStyle="1" w:styleId="CitaoChar">
    <w:name w:val="Citação Char"/>
    <w:basedOn w:val="Fontepargpadro"/>
    <w:link w:val="Citao"/>
    <w:rsid w:val="00CE6C93"/>
    <w:rPr>
      <w:sz w:val="20"/>
    </w:rPr>
  </w:style>
  <w:style w:type="paragraph" w:customStyle="1" w:styleId="Legislao-Pargrafos">
    <w:name w:val="Legislação - Parágrafos"/>
    <w:basedOn w:val="Normal"/>
    <w:qFormat/>
    <w:rsid w:val="00332B31"/>
    <w:pPr>
      <w:numPr>
        <w:numId w:val="2"/>
      </w:numPr>
      <w:spacing w:before="240"/>
      <w:jc w:val="both"/>
    </w:pPr>
    <w:rPr>
      <w:color w:val="000000" w:themeColor="text1"/>
    </w:rPr>
  </w:style>
  <w:style w:type="paragraph" w:customStyle="1" w:styleId="Legislao-Artigos10">
    <w:name w:val="Legislação - Artigos 10+"/>
    <w:basedOn w:val="Normal"/>
    <w:qFormat/>
    <w:rsid w:val="00332B31"/>
    <w:pPr>
      <w:numPr>
        <w:numId w:val="3"/>
      </w:numPr>
      <w:jc w:val="both"/>
    </w:pPr>
    <w:rPr>
      <w:color w:val="000000" w:themeColor="text1"/>
    </w:rPr>
  </w:style>
  <w:style w:type="paragraph" w:customStyle="1" w:styleId="Legislao-Incisos">
    <w:name w:val="Legislação - Incisos"/>
    <w:basedOn w:val="Normal"/>
    <w:qFormat/>
    <w:rsid w:val="00332B31"/>
    <w:pPr>
      <w:numPr>
        <w:numId w:val="4"/>
      </w:numPr>
      <w:jc w:val="both"/>
    </w:pPr>
    <w:rPr>
      <w:color w:val="000000" w:themeColor="text1"/>
    </w:rPr>
  </w:style>
  <w:style w:type="paragraph" w:styleId="PargrafodaLista">
    <w:name w:val="List Paragraph"/>
    <w:basedOn w:val="Normal"/>
    <w:uiPriority w:val="34"/>
    <w:qFormat/>
    <w:rsid w:val="002A7A0C"/>
    <w:pPr>
      <w:ind w:left="720"/>
    </w:pPr>
  </w:style>
  <w:style w:type="paragraph" w:styleId="Cabealho">
    <w:name w:val="header"/>
    <w:basedOn w:val="Normal"/>
    <w:link w:val="CabealhoChar"/>
    <w:unhideWhenUsed/>
    <w:rsid w:val="00D25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5919"/>
    <w:rPr>
      <w:rFonts w:ascii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D25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919"/>
    <w:rPr>
      <w:rFonts w:ascii="Calibri" w:hAnsi="Calibri"/>
      <w:sz w:val="22"/>
    </w:rPr>
  </w:style>
  <w:style w:type="paragraph" w:customStyle="1" w:styleId="Default">
    <w:name w:val="Default"/>
    <w:rsid w:val="00CD185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Cs w:val="24"/>
    </w:rPr>
  </w:style>
  <w:style w:type="table" w:styleId="Tabelacomgrade">
    <w:name w:val="Table Grid"/>
    <w:basedOn w:val="Tabelanormal"/>
    <w:uiPriority w:val="39"/>
    <w:rsid w:val="00EF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5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cp/lcp15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B3AE-AD6B-40A5-B538-1FDFD342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Itanielson Dantas Silveira Cruz</dc:creator>
  <cp:keywords/>
  <dc:description/>
  <cp:lastModifiedBy>Tais Vieira Bonatto</cp:lastModifiedBy>
  <cp:revision>4</cp:revision>
  <cp:lastPrinted>2019-07-12T17:34:00Z</cp:lastPrinted>
  <dcterms:created xsi:type="dcterms:W3CDTF">2021-11-26T18:05:00Z</dcterms:created>
  <dcterms:modified xsi:type="dcterms:W3CDTF">2021-12-16T14:54:00Z</dcterms:modified>
</cp:coreProperties>
</file>